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64A9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b w:val="0"/>
          <w:bCs/>
          <w:color w:val="000000"/>
          <w:sz w:val="36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000000"/>
          <w:sz w:val="36"/>
          <w:szCs w:val="28"/>
          <w:lang w:val="en-US" w:eastAsia="zh-CN"/>
        </w:rPr>
        <w:t>附件：</w:t>
      </w:r>
    </w:p>
    <w:p w14:paraId="36CE30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/>
          <w:b/>
          <w:color w:val="000000"/>
          <w:sz w:val="48"/>
          <w:szCs w:val="40"/>
        </w:rPr>
      </w:pPr>
      <w:r>
        <w:rPr>
          <w:rFonts w:hint="eastAsia" w:ascii="仿宋_GB2312" w:hAnsi="仿宋_GB2312" w:eastAsia="仿宋_GB2312"/>
          <w:b/>
          <w:color w:val="000000"/>
          <w:sz w:val="48"/>
          <w:szCs w:val="40"/>
        </w:rPr>
        <w:t>作品登记表</w:t>
      </w:r>
    </w:p>
    <w:p w14:paraId="3F4CF9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/>
          <w:b/>
          <w:color w:val="000000"/>
          <w:sz w:val="40"/>
          <w:szCs w:val="32"/>
        </w:rPr>
      </w:pPr>
    </w:p>
    <w:tbl>
      <w:tblPr>
        <w:tblStyle w:val="3"/>
        <w:tblW w:w="14540" w:type="dxa"/>
        <w:tblInd w:w="-61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1396"/>
        <w:gridCol w:w="1407"/>
        <w:gridCol w:w="1398"/>
        <w:gridCol w:w="1349"/>
        <w:gridCol w:w="1327"/>
        <w:gridCol w:w="2284"/>
        <w:gridCol w:w="4513"/>
      </w:tblGrid>
      <w:tr w14:paraId="5A8B68B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</w:tblPrEx>
        <w:trPr>
          <w:trHeight w:val="1197" w:hRule="atLeast"/>
        </w:trPr>
        <w:tc>
          <w:tcPr>
            <w:tcW w:w="866" w:type="dxa"/>
            <w:tcBorders>
              <w:tl2br w:val="nil"/>
              <w:tr2bl w:val="nil"/>
            </w:tcBorders>
            <w:noWrap w:val="0"/>
            <w:vAlign w:val="center"/>
          </w:tcPr>
          <w:p w14:paraId="3785D43A"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b/>
                <w:bCs/>
                <w:color w:val="000000"/>
                <w:sz w:val="28"/>
                <w:szCs w:val="24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  <w:sz w:val="28"/>
                <w:szCs w:val="24"/>
              </w:rPr>
              <w:t>序号</w:t>
            </w:r>
          </w:p>
        </w:tc>
        <w:tc>
          <w:tcPr>
            <w:tcW w:w="1396" w:type="dxa"/>
            <w:tcBorders>
              <w:tl2br w:val="nil"/>
              <w:tr2bl w:val="nil"/>
            </w:tcBorders>
            <w:noWrap w:val="0"/>
            <w:vAlign w:val="center"/>
          </w:tcPr>
          <w:p w14:paraId="691893C6"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b/>
                <w:bCs/>
                <w:color w:val="000000"/>
                <w:sz w:val="28"/>
                <w:szCs w:val="24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  <w:sz w:val="28"/>
                <w:szCs w:val="24"/>
              </w:rPr>
              <w:t>作品名称</w:t>
            </w:r>
          </w:p>
        </w:tc>
        <w:tc>
          <w:tcPr>
            <w:tcW w:w="1407" w:type="dxa"/>
            <w:tcBorders>
              <w:tl2br w:val="nil"/>
              <w:tr2bl w:val="nil"/>
            </w:tcBorders>
            <w:noWrap w:val="0"/>
            <w:vAlign w:val="center"/>
          </w:tcPr>
          <w:p w14:paraId="6126119A"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b/>
                <w:bCs/>
                <w:color w:val="000000"/>
                <w:sz w:val="28"/>
                <w:szCs w:val="24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  <w:sz w:val="28"/>
                <w:szCs w:val="24"/>
              </w:rPr>
              <w:t>作品类型</w:t>
            </w:r>
          </w:p>
        </w:tc>
        <w:tc>
          <w:tcPr>
            <w:tcW w:w="1398" w:type="dxa"/>
            <w:tcBorders>
              <w:tl2br w:val="nil"/>
              <w:tr2bl w:val="nil"/>
            </w:tcBorders>
            <w:noWrap w:val="0"/>
            <w:vAlign w:val="center"/>
          </w:tcPr>
          <w:p w14:paraId="2DD64701"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b/>
                <w:bCs/>
                <w:color w:val="000000"/>
                <w:sz w:val="28"/>
                <w:szCs w:val="24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  <w:sz w:val="28"/>
                <w:szCs w:val="24"/>
              </w:rPr>
              <w:t>作品大小</w:t>
            </w:r>
          </w:p>
        </w:tc>
        <w:tc>
          <w:tcPr>
            <w:tcW w:w="1349" w:type="dxa"/>
            <w:tcBorders>
              <w:tl2br w:val="nil"/>
              <w:tr2bl w:val="nil"/>
            </w:tcBorders>
            <w:noWrap w:val="0"/>
            <w:vAlign w:val="center"/>
          </w:tcPr>
          <w:p w14:paraId="36F614FC"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b/>
                <w:bCs/>
                <w:color w:val="000000"/>
                <w:sz w:val="28"/>
                <w:szCs w:val="24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  <w:sz w:val="28"/>
                <w:szCs w:val="24"/>
              </w:rPr>
              <w:t>作品时长</w:t>
            </w:r>
          </w:p>
        </w:tc>
        <w:tc>
          <w:tcPr>
            <w:tcW w:w="1327" w:type="dxa"/>
            <w:tcBorders>
              <w:tl2br w:val="nil"/>
              <w:tr2bl w:val="nil"/>
            </w:tcBorders>
            <w:noWrap w:val="0"/>
            <w:vAlign w:val="center"/>
          </w:tcPr>
          <w:p w14:paraId="2DFD5580"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b/>
                <w:bCs/>
                <w:color w:val="000000"/>
                <w:sz w:val="28"/>
                <w:szCs w:val="24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  <w:sz w:val="28"/>
                <w:szCs w:val="24"/>
              </w:rPr>
              <w:t>联系人</w:t>
            </w:r>
          </w:p>
        </w:tc>
        <w:tc>
          <w:tcPr>
            <w:tcW w:w="2284" w:type="dxa"/>
            <w:tcBorders>
              <w:tl2br w:val="nil"/>
              <w:tr2bl w:val="nil"/>
            </w:tcBorders>
            <w:noWrap w:val="0"/>
            <w:vAlign w:val="center"/>
          </w:tcPr>
          <w:p w14:paraId="309D188D"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b/>
                <w:bCs/>
                <w:color w:val="000000"/>
                <w:sz w:val="28"/>
                <w:szCs w:val="24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  <w:sz w:val="28"/>
                <w:szCs w:val="24"/>
              </w:rPr>
              <w:t>联系电话</w:t>
            </w:r>
          </w:p>
        </w:tc>
        <w:tc>
          <w:tcPr>
            <w:tcW w:w="4513" w:type="dxa"/>
            <w:tcBorders>
              <w:tl2br w:val="nil"/>
              <w:tr2bl w:val="nil"/>
            </w:tcBorders>
            <w:noWrap w:val="0"/>
            <w:vAlign w:val="center"/>
          </w:tcPr>
          <w:p w14:paraId="06517872"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b/>
                <w:bCs/>
                <w:color w:val="000000"/>
                <w:sz w:val="28"/>
                <w:szCs w:val="24"/>
              </w:rPr>
            </w:pPr>
            <w:r>
              <w:rPr>
                <w:rFonts w:hint="eastAsia" w:ascii="仿宋_GB2312" w:hAnsi="仿宋_GB2312" w:eastAsia="仿宋_GB2312"/>
                <w:b/>
                <w:bCs/>
                <w:color w:val="000000"/>
                <w:sz w:val="28"/>
                <w:szCs w:val="24"/>
              </w:rPr>
              <w:t>团队信息</w:t>
            </w:r>
          </w:p>
        </w:tc>
      </w:tr>
      <w:tr w14:paraId="4793514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866" w:type="dxa"/>
            <w:tcBorders>
              <w:tl2br w:val="nil"/>
              <w:tr2bl w:val="nil"/>
            </w:tcBorders>
            <w:noWrap w:val="0"/>
            <w:vAlign w:val="center"/>
          </w:tcPr>
          <w:p w14:paraId="3EBEE55F"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1</w:t>
            </w:r>
          </w:p>
        </w:tc>
        <w:tc>
          <w:tcPr>
            <w:tcW w:w="1396" w:type="dxa"/>
            <w:tcBorders>
              <w:tl2br w:val="nil"/>
              <w:tr2bl w:val="nil"/>
            </w:tcBorders>
            <w:noWrap w:val="0"/>
            <w:vAlign w:val="top"/>
          </w:tcPr>
          <w:p w14:paraId="53BB2976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noWrap w:val="0"/>
            <w:vAlign w:val="top"/>
          </w:tcPr>
          <w:p w14:paraId="69DD0885"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1398" w:type="dxa"/>
            <w:tcBorders>
              <w:tl2br w:val="nil"/>
              <w:tr2bl w:val="nil"/>
            </w:tcBorders>
            <w:noWrap w:val="0"/>
            <w:vAlign w:val="top"/>
          </w:tcPr>
          <w:p w14:paraId="3BEE8150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1349" w:type="dxa"/>
            <w:tcBorders>
              <w:tl2br w:val="nil"/>
              <w:tr2bl w:val="nil"/>
            </w:tcBorders>
            <w:noWrap w:val="0"/>
            <w:vAlign w:val="top"/>
          </w:tcPr>
          <w:p w14:paraId="79569D1A"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1327" w:type="dxa"/>
            <w:tcBorders>
              <w:tl2br w:val="nil"/>
              <w:tr2bl w:val="nil"/>
            </w:tcBorders>
            <w:noWrap w:val="0"/>
            <w:vAlign w:val="top"/>
          </w:tcPr>
          <w:p w14:paraId="207D54EA"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2284" w:type="dxa"/>
            <w:tcBorders>
              <w:tl2br w:val="nil"/>
              <w:tr2bl w:val="nil"/>
            </w:tcBorders>
            <w:noWrap w:val="0"/>
            <w:vAlign w:val="top"/>
          </w:tcPr>
          <w:p w14:paraId="72B13426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4513" w:type="dxa"/>
            <w:tcBorders>
              <w:tl2br w:val="nil"/>
              <w:tr2bl w:val="nil"/>
            </w:tcBorders>
            <w:noWrap w:val="0"/>
            <w:vAlign w:val="top"/>
          </w:tcPr>
          <w:p w14:paraId="538670BE">
            <w:pPr>
              <w:spacing w:beforeLines="0" w:afterLines="0"/>
              <w:jc w:val="left"/>
              <w:rPr>
                <w:rFonts w:hint="eastAsia" w:ascii="仿宋" w:hAnsi="仿宋" w:eastAsia="仿宋" w:cs="仿宋"/>
                <w:color w:val="000000"/>
                <w:sz w:val="28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4"/>
              </w:rPr>
              <w:t>姓名1______单位______；</w:t>
            </w:r>
          </w:p>
          <w:p w14:paraId="16B26BC1">
            <w:pPr>
              <w:spacing w:beforeLines="0" w:afterLines="0"/>
              <w:jc w:val="lef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4"/>
              </w:rPr>
              <w:t>姓名2______单位______（可续填）</w:t>
            </w:r>
          </w:p>
        </w:tc>
      </w:tr>
      <w:tr w14:paraId="5E2E36C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866" w:type="dxa"/>
            <w:tcBorders>
              <w:tl2br w:val="nil"/>
              <w:tr2bl w:val="nil"/>
            </w:tcBorders>
            <w:noWrap w:val="0"/>
            <w:vAlign w:val="center"/>
          </w:tcPr>
          <w:p w14:paraId="7CCC17CE"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2</w:t>
            </w:r>
          </w:p>
        </w:tc>
        <w:tc>
          <w:tcPr>
            <w:tcW w:w="1396" w:type="dxa"/>
            <w:tcBorders>
              <w:tl2br w:val="nil"/>
              <w:tr2bl w:val="nil"/>
            </w:tcBorders>
            <w:noWrap w:val="0"/>
            <w:vAlign w:val="top"/>
          </w:tcPr>
          <w:p w14:paraId="6F24EC85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noWrap w:val="0"/>
            <w:vAlign w:val="top"/>
          </w:tcPr>
          <w:p w14:paraId="757A55DF"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1398" w:type="dxa"/>
            <w:tcBorders>
              <w:tl2br w:val="nil"/>
              <w:tr2bl w:val="nil"/>
            </w:tcBorders>
            <w:noWrap w:val="0"/>
            <w:vAlign w:val="top"/>
          </w:tcPr>
          <w:p w14:paraId="4B75F200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1349" w:type="dxa"/>
            <w:tcBorders>
              <w:tl2br w:val="nil"/>
              <w:tr2bl w:val="nil"/>
            </w:tcBorders>
            <w:noWrap w:val="0"/>
            <w:vAlign w:val="top"/>
          </w:tcPr>
          <w:p w14:paraId="067962A8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1327" w:type="dxa"/>
            <w:tcBorders>
              <w:tl2br w:val="nil"/>
              <w:tr2bl w:val="nil"/>
            </w:tcBorders>
            <w:noWrap w:val="0"/>
            <w:vAlign w:val="top"/>
          </w:tcPr>
          <w:p w14:paraId="0476DEF5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2284" w:type="dxa"/>
            <w:tcBorders>
              <w:tl2br w:val="nil"/>
              <w:tr2bl w:val="nil"/>
            </w:tcBorders>
            <w:noWrap w:val="0"/>
            <w:vAlign w:val="top"/>
          </w:tcPr>
          <w:p w14:paraId="0C7A834C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4513" w:type="dxa"/>
            <w:tcBorders>
              <w:tl2br w:val="nil"/>
              <w:tr2bl w:val="nil"/>
            </w:tcBorders>
            <w:noWrap w:val="0"/>
            <w:vAlign w:val="top"/>
          </w:tcPr>
          <w:p w14:paraId="0BD3221E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</w:tr>
      <w:tr w14:paraId="07A676D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866" w:type="dxa"/>
            <w:tcBorders>
              <w:tl2br w:val="nil"/>
              <w:tr2bl w:val="nil"/>
            </w:tcBorders>
            <w:noWrap w:val="0"/>
            <w:vAlign w:val="center"/>
          </w:tcPr>
          <w:p w14:paraId="362FC3B1">
            <w:pPr>
              <w:spacing w:beforeLines="0" w:afterLines="0"/>
              <w:jc w:val="center"/>
              <w:rPr>
                <w:rFonts w:hint="eastAsia" w:ascii="宋体" w:hAnsi="宋体"/>
                <w:color w:val="000000"/>
                <w:sz w:val="22"/>
                <w:szCs w:val="24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</w:rPr>
              <w:t>3</w:t>
            </w:r>
          </w:p>
        </w:tc>
        <w:tc>
          <w:tcPr>
            <w:tcW w:w="1396" w:type="dxa"/>
            <w:tcBorders>
              <w:tl2br w:val="nil"/>
              <w:tr2bl w:val="nil"/>
            </w:tcBorders>
            <w:noWrap w:val="0"/>
            <w:vAlign w:val="top"/>
          </w:tcPr>
          <w:p w14:paraId="188D75AA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noWrap w:val="0"/>
            <w:vAlign w:val="top"/>
          </w:tcPr>
          <w:p w14:paraId="7B26C602">
            <w:pPr>
              <w:spacing w:beforeLines="0" w:afterLines="0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1398" w:type="dxa"/>
            <w:tcBorders>
              <w:tl2br w:val="nil"/>
              <w:tr2bl w:val="nil"/>
            </w:tcBorders>
            <w:noWrap w:val="0"/>
            <w:vAlign w:val="top"/>
          </w:tcPr>
          <w:p w14:paraId="321887FE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1349" w:type="dxa"/>
            <w:tcBorders>
              <w:tl2br w:val="nil"/>
              <w:tr2bl w:val="nil"/>
            </w:tcBorders>
            <w:noWrap w:val="0"/>
            <w:vAlign w:val="top"/>
          </w:tcPr>
          <w:p w14:paraId="016C442B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1327" w:type="dxa"/>
            <w:tcBorders>
              <w:tl2br w:val="nil"/>
              <w:tr2bl w:val="nil"/>
            </w:tcBorders>
            <w:noWrap w:val="0"/>
            <w:vAlign w:val="top"/>
          </w:tcPr>
          <w:p w14:paraId="2013ACAE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2284" w:type="dxa"/>
            <w:tcBorders>
              <w:tl2br w:val="nil"/>
              <w:tr2bl w:val="nil"/>
            </w:tcBorders>
            <w:noWrap w:val="0"/>
            <w:vAlign w:val="top"/>
          </w:tcPr>
          <w:p w14:paraId="4740DF68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4513" w:type="dxa"/>
            <w:tcBorders>
              <w:tl2br w:val="nil"/>
              <w:tr2bl w:val="nil"/>
            </w:tcBorders>
            <w:noWrap w:val="0"/>
            <w:vAlign w:val="top"/>
          </w:tcPr>
          <w:p w14:paraId="72BD1EE8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</w:tr>
      <w:tr w14:paraId="62715A7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866" w:type="dxa"/>
            <w:tcBorders>
              <w:tl2br w:val="nil"/>
              <w:tr2bl w:val="nil"/>
            </w:tcBorders>
            <w:noWrap w:val="0"/>
            <w:vAlign w:val="center"/>
          </w:tcPr>
          <w:p w14:paraId="712DCB90">
            <w:pPr>
              <w:spacing w:beforeLines="0" w:afterLines="0"/>
              <w:jc w:val="center"/>
              <w:rPr>
                <w:rFonts w:hint="default" w:ascii="宋体" w:hAnsi="宋体" w:eastAsiaTheme="minorEastAsia"/>
                <w:color w:val="000000"/>
                <w:sz w:val="22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4"/>
                <w:lang w:val="en-US" w:eastAsia="zh-CN"/>
              </w:rPr>
              <w:t>...</w:t>
            </w:r>
          </w:p>
        </w:tc>
        <w:tc>
          <w:tcPr>
            <w:tcW w:w="1396" w:type="dxa"/>
            <w:tcBorders>
              <w:tl2br w:val="nil"/>
              <w:tr2bl w:val="nil"/>
            </w:tcBorders>
            <w:noWrap w:val="0"/>
            <w:vAlign w:val="top"/>
          </w:tcPr>
          <w:p w14:paraId="7DFE8C77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1407" w:type="dxa"/>
            <w:tcBorders>
              <w:tl2br w:val="nil"/>
              <w:tr2bl w:val="nil"/>
            </w:tcBorders>
            <w:noWrap w:val="0"/>
            <w:vAlign w:val="top"/>
          </w:tcPr>
          <w:p w14:paraId="48448809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1398" w:type="dxa"/>
            <w:tcBorders>
              <w:tl2br w:val="nil"/>
              <w:tr2bl w:val="nil"/>
            </w:tcBorders>
            <w:noWrap w:val="0"/>
            <w:vAlign w:val="top"/>
          </w:tcPr>
          <w:p w14:paraId="0E018B3F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1349" w:type="dxa"/>
            <w:tcBorders>
              <w:tl2br w:val="nil"/>
              <w:tr2bl w:val="nil"/>
            </w:tcBorders>
            <w:noWrap w:val="0"/>
            <w:vAlign w:val="top"/>
          </w:tcPr>
          <w:p w14:paraId="7AF68C80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1327" w:type="dxa"/>
            <w:tcBorders>
              <w:tl2br w:val="nil"/>
              <w:tr2bl w:val="nil"/>
            </w:tcBorders>
            <w:noWrap w:val="0"/>
            <w:vAlign w:val="top"/>
          </w:tcPr>
          <w:p w14:paraId="003F6465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2284" w:type="dxa"/>
            <w:tcBorders>
              <w:tl2br w:val="nil"/>
              <w:tr2bl w:val="nil"/>
            </w:tcBorders>
            <w:noWrap w:val="0"/>
            <w:vAlign w:val="top"/>
          </w:tcPr>
          <w:p w14:paraId="0C72CB31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  <w:tc>
          <w:tcPr>
            <w:tcW w:w="4513" w:type="dxa"/>
            <w:tcBorders>
              <w:tl2br w:val="nil"/>
              <w:tr2bl w:val="nil"/>
            </w:tcBorders>
            <w:noWrap w:val="0"/>
            <w:vAlign w:val="top"/>
          </w:tcPr>
          <w:p w14:paraId="5F8A0291">
            <w:pPr>
              <w:spacing w:beforeLines="0" w:afterLines="0"/>
              <w:jc w:val="right"/>
              <w:rPr>
                <w:rFonts w:hint="eastAsia" w:ascii="仿宋_GB2312" w:hAnsi="仿宋_GB2312" w:eastAsia="仿宋_GB2312"/>
                <w:color w:val="000000"/>
                <w:sz w:val="28"/>
                <w:szCs w:val="24"/>
              </w:rPr>
            </w:pPr>
          </w:p>
        </w:tc>
      </w:tr>
    </w:tbl>
    <w:p w14:paraId="117202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</w:p>
    <w:p w14:paraId="10FF9894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FDF5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2025-10-20T08:52:46Z</dcterms:created>
  <dc:creator>Sean</dc:creator>
  <cp:lastModifiedBy>王帅</cp:lastModifiedBy>
  <dcterms:modified xsi:type="dcterms:W3CDTF">2025-10-20T08:53:05Z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eyJoZGlkIjoiMmE1NTViMmMzODc5NGZjNmQ1NmExOGNjMzE5MzkyMTMiLCJ1c2VySWQiOiI1Mzc1ODcyMDYifQ==</vt:lpwstr>
  </property>
  <property fmtid="{D5CDD505-2E9C-101B-9397-08002B2CF9AE}" pid="4" name="ICV">
    <vt:lpwstr>33135CFF42134CE4B0189FF938E00FF3_12</vt:lpwstr>
  </property>
</Properties>
</file>